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B" w:rsidRPr="002829CB" w:rsidRDefault="002829CB" w:rsidP="002829CB">
      <w:pPr>
        <w:spacing w:line="360" w:lineRule="auto"/>
        <w:ind w:firstLine="708"/>
        <w:jc w:val="center"/>
        <w:rPr>
          <w:rFonts w:cs="Times New Roman"/>
          <w:b/>
          <w:sz w:val="26"/>
          <w:szCs w:val="26"/>
        </w:rPr>
      </w:pPr>
      <w:r w:rsidRPr="002829CB">
        <w:rPr>
          <w:rFonts w:cs="Times New Roman"/>
          <w:b/>
          <w:sz w:val="26"/>
          <w:szCs w:val="26"/>
        </w:rPr>
        <w:t>Волонтёрская (добровольческая) деятельность</w:t>
      </w:r>
    </w:p>
    <w:p w:rsidR="002829CB" w:rsidRPr="002829CB" w:rsidRDefault="002829CB" w:rsidP="002829CB">
      <w:pPr>
        <w:spacing w:line="360" w:lineRule="auto"/>
        <w:ind w:firstLine="708"/>
        <w:jc w:val="center"/>
        <w:rPr>
          <w:rFonts w:cs="Times New Roman"/>
          <w:b/>
          <w:sz w:val="26"/>
          <w:szCs w:val="26"/>
        </w:rPr>
      </w:pPr>
    </w:p>
    <w:p w:rsidR="00BA315D" w:rsidRPr="002829CB" w:rsidRDefault="00BA315D" w:rsidP="002829CB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2829CB">
        <w:rPr>
          <w:rFonts w:cs="Times New Roman"/>
          <w:b/>
          <w:sz w:val="26"/>
          <w:szCs w:val="26"/>
        </w:rPr>
        <w:t>Волонтёрская (добровольческая) деятельность</w:t>
      </w:r>
      <w:r w:rsidRPr="002829CB">
        <w:rPr>
          <w:rFonts w:cs="Times New Roman"/>
          <w:sz w:val="26"/>
          <w:szCs w:val="26"/>
        </w:rPr>
        <w:t xml:space="preserve"> студентов связана со сферой культуры и искусства. </w:t>
      </w:r>
    </w:p>
    <w:p w:rsidR="00B36A37" w:rsidRPr="002829CB" w:rsidRDefault="00B36A37" w:rsidP="002829CB">
      <w:pPr>
        <w:spacing w:line="360" w:lineRule="auto"/>
        <w:ind w:firstLine="709"/>
        <w:jc w:val="both"/>
        <w:rPr>
          <w:sz w:val="26"/>
          <w:szCs w:val="26"/>
        </w:rPr>
      </w:pPr>
      <w:r w:rsidRPr="002829CB">
        <w:rPr>
          <w:sz w:val="26"/>
          <w:szCs w:val="26"/>
        </w:rPr>
        <w:t>В 2018 году</w:t>
      </w:r>
      <w:r w:rsidRPr="002829CB">
        <w:rPr>
          <w:rFonts w:cs="Times New Roman"/>
          <w:sz w:val="26"/>
          <w:szCs w:val="26"/>
        </w:rPr>
        <w:t xml:space="preserve"> в </w:t>
      </w:r>
      <w:r w:rsidRPr="002829CB">
        <w:rPr>
          <w:sz w:val="26"/>
          <w:szCs w:val="26"/>
        </w:rPr>
        <w:t xml:space="preserve">План мероприятий по проведению </w:t>
      </w:r>
      <w:proofErr w:type="gramStart"/>
      <w:r w:rsidRPr="002829CB">
        <w:rPr>
          <w:sz w:val="26"/>
          <w:szCs w:val="26"/>
        </w:rPr>
        <w:t>в</w:t>
      </w:r>
      <w:proofErr w:type="gramEnd"/>
      <w:r w:rsidRPr="002829CB">
        <w:rPr>
          <w:sz w:val="26"/>
          <w:szCs w:val="26"/>
        </w:rPr>
        <w:t xml:space="preserve"> </w:t>
      </w:r>
      <w:proofErr w:type="gramStart"/>
      <w:r w:rsidRPr="002829CB">
        <w:rPr>
          <w:sz w:val="26"/>
          <w:szCs w:val="26"/>
        </w:rPr>
        <w:t>Ханты-Мансийском</w:t>
      </w:r>
      <w:proofErr w:type="gramEnd"/>
      <w:r w:rsidRPr="002829CB">
        <w:rPr>
          <w:sz w:val="26"/>
          <w:szCs w:val="26"/>
        </w:rPr>
        <w:t xml:space="preserve"> автономном округе – Югре Года добровольца (волонтера) </w:t>
      </w:r>
      <w:r w:rsidRPr="002829CB">
        <w:rPr>
          <w:rFonts w:cs="Times New Roman"/>
          <w:sz w:val="26"/>
          <w:szCs w:val="26"/>
        </w:rPr>
        <w:t xml:space="preserve">были включены социокультурные проекты </w:t>
      </w:r>
      <w:r w:rsidRPr="002829CB">
        <w:rPr>
          <w:rFonts w:eastAsia="Calibri" w:cs="Times New Roman"/>
          <w:bCs/>
          <w:sz w:val="26"/>
          <w:szCs w:val="26"/>
          <w:lang w:eastAsia="ru-RU"/>
        </w:rPr>
        <w:t>БУ «</w:t>
      </w:r>
      <w:proofErr w:type="spellStart"/>
      <w:r w:rsidRPr="002829CB">
        <w:rPr>
          <w:rFonts w:eastAsia="Calibri" w:cs="Times New Roman"/>
          <w:bCs/>
          <w:sz w:val="26"/>
          <w:szCs w:val="26"/>
          <w:lang w:eastAsia="ru-RU"/>
        </w:rPr>
        <w:t>Сургутский</w:t>
      </w:r>
      <w:proofErr w:type="spellEnd"/>
      <w:r w:rsidRPr="002829CB">
        <w:rPr>
          <w:rFonts w:eastAsia="Calibri" w:cs="Times New Roman"/>
          <w:bCs/>
          <w:sz w:val="26"/>
          <w:szCs w:val="26"/>
          <w:lang w:eastAsia="ru-RU"/>
        </w:rPr>
        <w:t xml:space="preserve"> музыкальный колледж»</w:t>
      </w:r>
      <w:r w:rsidRPr="002829CB">
        <w:rPr>
          <w:rFonts w:cs="Times New Roman"/>
          <w:sz w:val="26"/>
          <w:szCs w:val="26"/>
        </w:rPr>
        <w:t xml:space="preserve"> «Обнимая сердца» и «Творите музыкой добро»</w:t>
      </w:r>
      <w:r w:rsidRPr="002829CB">
        <w:rPr>
          <w:sz w:val="26"/>
          <w:szCs w:val="26"/>
        </w:rPr>
        <w:t>.</w:t>
      </w:r>
    </w:p>
    <w:p w:rsidR="000E5046" w:rsidRPr="002829CB" w:rsidRDefault="00BA315D" w:rsidP="002829CB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829CB">
        <w:rPr>
          <w:rFonts w:cs="Times New Roman"/>
          <w:sz w:val="26"/>
          <w:szCs w:val="26"/>
          <w:lang w:eastAsia="ru-RU"/>
        </w:rPr>
        <w:t xml:space="preserve">В качестве волонтёров студенты </w:t>
      </w:r>
      <w:r w:rsidR="00917472" w:rsidRPr="002829CB">
        <w:rPr>
          <w:rFonts w:cs="Times New Roman"/>
          <w:sz w:val="26"/>
          <w:szCs w:val="26"/>
          <w:lang w:eastAsia="ru-RU"/>
        </w:rPr>
        <w:t>привлекаются к участию</w:t>
      </w:r>
      <w:r w:rsidRPr="002829CB">
        <w:rPr>
          <w:rFonts w:cs="Times New Roman"/>
          <w:sz w:val="26"/>
          <w:szCs w:val="26"/>
          <w:lang w:eastAsia="ru-RU"/>
        </w:rPr>
        <w:t xml:space="preserve"> </w:t>
      </w:r>
      <w:r w:rsidRPr="002829CB">
        <w:rPr>
          <w:rFonts w:cs="Times New Roman"/>
          <w:b/>
          <w:sz w:val="26"/>
          <w:szCs w:val="26"/>
          <w:lang w:eastAsia="ru-RU"/>
        </w:rPr>
        <w:t xml:space="preserve">в акциях </w:t>
      </w:r>
      <w:r w:rsidRPr="002829CB">
        <w:rPr>
          <w:rFonts w:cs="Times New Roman"/>
          <w:sz w:val="26"/>
          <w:szCs w:val="26"/>
          <w:lang w:eastAsia="ru-RU"/>
        </w:rPr>
        <w:t>«</w:t>
      </w:r>
      <w:proofErr w:type="spellStart"/>
      <w:r w:rsidRPr="002829CB">
        <w:rPr>
          <w:rFonts w:cs="Times New Roman"/>
          <w:sz w:val="26"/>
          <w:szCs w:val="26"/>
          <w:lang w:eastAsia="ru-RU"/>
        </w:rPr>
        <w:t>Библионочь</w:t>
      </w:r>
      <w:proofErr w:type="spellEnd"/>
      <w:r w:rsidRPr="002829CB">
        <w:rPr>
          <w:rFonts w:cs="Times New Roman"/>
          <w:sz w:val="26"/>
          <w:szCs w:val="26"/>
          <w:lang w:eastAsia="ru-RU"/>
        </w:rPr>
        <w:t xml:space="preserve">», «Ночь в музее», «Ночь искусств»; «Я – избиратель», </w:t>
      </w:r>
      <w:r w:rsidR="00917472" w:rsidRPr="002829CB">
        <w:rPr>
          <w:rFonts w:eastAsia="Calibri"/>
          <w:sz w:val="26"/>
          <w:szCs w:val="26"/>
        </w:rPr>
        <w:t xml:space="preserve">«Большой этнографический диктант», «Тотальный диктант», </w:t>
      </w:r>
      <w:r w:rsidRPr="002829CB">
        <w:rPr>
          <w:rFonts w:cs="Times New Roman"/>
          <w:b/>
          <w:sz w:val="26"/>
          <w:szCs w:val="26"/>
          <w:lang w:eastAsia="ru-RU"/>
        </w:rPr>
        <w:t>фестивалях</w:t>
      </w:r>
      <w:r w:rsidRPr="002829CB">
        <w:rPr>
          <w:rFonts w:cs="Times New Roman"/>
          <w:sz w:val="26"/>
          <w:szCs w:val="26"/>
          <w:lang w:eastAsia="ru-RU"/>
        </w:rPr>
        <w:t xml:space="preserve"> </w:t>
      </w:r>
      <w:r w:rsidR="00917472" w:rsidRPr="002829CB">
        <w:rPr>
          <w:rFonts w:cs="Times New Roman"/>
          <w:sz w:val="26"/>
          <w:szCs w:val="26"/>
          <w:lang w:eastAsia="ru-RU"/>
        </w:rPr>
        <w:t xml:space="preserve">«Зеленый шум», «60-я параллель», </w:t>
      </w:r>
      <w:r w:rsidR="000E5046" w:rsidRPr="002829CB">
        <w:rPr>
          <w:rFonts w:cs="Times New Roman"/>
          <w:b/>
          <w:sz w:val="26"/>
          <w:szCs w:val="26"/>
          <w:lang w:eastAsia="ru-RU"/>
        </w:rPr>
        <w:t>городских проектах</w:t>
      </w:r>
      <w:r w:rsidR="000E5046" w:rsidRPr="002829CB">
        <w:rPr>
          <w:rFonts w:cs="Times New Roman"/>
          <w:sz w:val="26"/>
          <w:szCs w:val="26"/>
          <w:lang w:eastAsia="ru-RU"/>
        </w:rPr>
        <w:t xml:space="preserve"> «Сургут – наш общий дом», «Национальная мозаика», </w:t>
      </w:r>
      <w:r w:rsidR="000E5046" w:rsidRPr="002829CB">
        <w:rPr>
          <w:rFonts w:eastAsia="Calibri"/>
          <w:b/>
          <w:sz w:val="26"/>
          <w:szCs w:val="26"/>
        </w:rPr>
        <w:t>благотворительных</w:t>
      </w:r>
      <w:r w:rsidR="00917472" w:rsidRPr="002829CB">
        <w:rPr>
          <w:rFonts w:eastAsia="Calibri"/>
          <w:b/>
          <w:sz w:val="26"/>
          <w:szCs w:val="26"/>
        </w:rPr>
        <w:t xml:space="preserve"> аукцион</w:t>
      </w:r>
      <w:r w:rsidR="000E5046" w:rsidRPr="002829CB">
        <w:rPr>
          <w:rFonts w:eastAsia="Calibri"/>
          <w:b/>
          <w:sz w:val="26"/>
          <w:szCs w:val="26"/>
        </w:rPr>
        <w:t>ах</w:t>
      </w:r>
      <w:r w:rsidR="000E5046" w:rsidRPr="002829CB">
        <w:rPr>
          <w:rFonts w:eastAsia="Calibri"/>
          <w:sz w:val="26"/>
          <w:szCs w:val="26"/>
        </w:rPr>
        <w:t xml:space="preserve">. </w:t>
      </w:r>
      <w:proofErr w:type="gramEnd"/>
    </w:p>
    <w:p w:rsidR="00BA315D" w:rsidRPr="002829CB" w:rsidRDefault="00917472" w:rsidP="002829CB">
      <w:pPr>
        <w:spacing w:line="36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2829CB">
        <w:rPr>
          <w:rFonts w:cs="Times New Roman"/>
          <w:sz w:val="26"/>
          <w:szCs w:val="26"/>
          <w:lang w:eastAsia="ru-RU"/>
        </w:rPr>
        <w:t>Востребована волонтёрская помощь студентов</w:t>
      </w:r>
      <w:r w:rsidR="00BA315D" w:rsidRPr="002829CB">
        <w:rPr>
          <w:rFonts w:cs="Times New Roman"/>
          <w:sz w:val="26"/>
          <w:szCs w:val="26"/>
          <w:lang w:eastAsia="ru-RU"/>
        </w:rPr>
        <w:t xml:space="preserve"> (</w:t>
      </w:r>
      <w:r w:rsidRPr="002829CB">
        <w:rPr>
          <w:rFonts w:cs="Times New Roman"/>
          <w:sz w:val="26"/>
          <w:szCs w:val="26"/>
          <w:lang w:eastAsia="ru-RU"/>
        </w:rPr>
        <w:t>в качестве рабочих сцены, статистов, дежурных, регистраторов</w:t>
      </w:r>
      <w:r w:rsidR="00BA315D" w:rsidRPr="002829CB">
        <w:rPr>
          <w:rFonts w:cs="Times New Roman"/>
          <w:sz w:val="26"/>
          <w:szCs w:val="26"/>
          <w:lang w:eastAsia="ru-RU"/>
        </w:rPr>
        <w:t xml:space="preserve"> и т.п.) в реализации проектов, проведении концертов, в том числе филармонического проекта «Школа музыки», творческой школы «Новые имена Югры», </w:t>
      </w:r>
      <w:r w:rsidRPr="002829CB">
        <w:rPr>
          <w:rFonts w:cs="Times New Roman"/>
          <w:sz w:val="26"/>
          <w:szCs w:val="26"/>
          <w:lang w:eastAsia="ru-RU"/>
        </w:rPr>
        <w:t>О</w:t>
      </w:r>
      <w:r w:rsidR="00BA315D" w:rsidRPr="002829CB">
        <w:rPr>
          <w:rFonts w:cs="Times New Roman"/>
          <w:sz w:val="26"/>
          <w:szCs w:val="26"/>
          <w:lang w:eastAsia="ru-RU"/>
        </w:rPr>
        <w:t xml:space="preserve">кружного конкурса исполнителей на струнно-смычковых инструментах, </w:t>
      </w:r>
      <w:r w:rsidRPr="002829CB">
        <w:rPr>
          <w:rFonts w:cs="Times New Roman"/>
          <w:sz w:val="26"/>
          <w:szCs w:val="26"/>
          <w:lang w:eastAsia="ru-RU"/>
        </w:rPr>
        <w:t xml:space="preserve">Открытого окружного конкурса юных пианистов «Волшебные клавиши», </w:t>
      </w:r>
      <w:r w:rsidR="000E5046" w:rsidRPr="002829CB">
        <w:rPr>
          <w:rFonts w:cs="Times New Roman"/>
          <w:sz w:val="26"/>
          <w:szCs w:val="26"/>
          <w:lang w:eastAsia="ru-RU"/>
        </w:rPr>
        <w:t>Всероссийской научно-практической конференции «Теоретические и практические аспекты образования в сфере культуры и искусства», Всероссийского конкурса баянистов</w:t>
      </w:r>
      <w:proofErr w:type="gramEnd"/>
      <w:r w:rsidR="000E5046" w:rsidRPr="002829CB">
        <w:rPr>
          <w:rFonts w:cs="Times New Roman"/>
          <w:sz w:val="26"/>
          <w:szCs w:val="26"/>
          <w:lang w:eastAsia="ru-RU"/>
        </w:rPr>
        <w:t xml:space="preserve"> и </w:t>
      </w:r>
      <w:r w:rsidR="00F91070" w:rsidRPr="002829CB">
        <w:rPr>
          <w:rFonts w:cs="Times New Roman"/>
          <w:sz w:val="26"/>
          <w:szCs w:val="26"/>
          <w:lang w:eastAsia="ru-RU"/>
        </w:rPr>
        <w:t>аккордеонистов</w:t>
      </w:r>
      <w:r w:rsidR="000E5046" w:rsidRPr="002829CB">
        <w:rPr>
          <w:rFonts w:cs="Times New Roman"/>
          <w:sz w:val="26"/>
          <w:szCs w:val="26"/>
          <w:lang w:eastAsia="ru-RU"/>
        </w:rPr>
        <w:t xml:space="preserve"> «</w:t>
      </w:r>
      <w:proofErr w:type="spellStart"/>
      <w:r w:rsidR="000E5046" w:rsidRPr="002829CB">
        <w:rPr>
          <w:rFonts w:cs="Times New Roman"/>
          <w:sz w:val="26"/>
          <w:szCs w:val="26"/>
          <w:lang w:eastAsia="ru-RU"/>
        </w:rPr>
        <w:t>Югория</w:t>
      </w:r>
      <w:proofErr w:type="spellEnd"/>
      <w:r w:rsidR="000E5046" w:rsidRPr="002829CB">
        <w:rPr>
          <w:rFonts w:cs="Times New Roman"/>
          <w:sz w:val="26"/>
          <w:szCs w:val="26"/>
          <w:lang w:eastAsia="ru-RU"/>
        </w:rPr>
        <w:t xml:space="preserve">», </w:t>
      </w:r>
      <w:r w:rsidR="00BA315D" w:rsidRPr="002829CB">
        <w:rPr>
          <w:rFonts w:cs="Times New Roman"/>
          <w:sz w:val="26"/>
          <w:szCs w:val="26"/>
          <w:lang w:eastAsia="ru-RU"/>
        </w:rPr>
        <w:t>концертах, посвящённых памятным датам, государственным праздникам.</w:t>
      </w:r>
    </w:p>
    <w:p w:rsidR="00D240F6" w:rsidRPr="002829CB" w:rsidRDefault="00BA315D" w:rsidP="002829CB">
      <w:pPr>
        <w:spacing w:line="360" w:lineRule="auto"/>
        <w:rPr>
          <w:rFonts w:cs="Times New Roman"/>
          <w:sz w:val="26"/>
          <w:szCs w:val="26"/>
        </w:rPr>
      </w:pPr>
      <w:r w:rsidRPr="002829CB">
        <w:rPr>
          <w:rFonts w:cs="Times New Roman"/>
          <w:sz w:val="26"/>
          <w:szCs w:val="26"/>
        </w:rPr>
        <w:t xml:space="preserve">В 2018 году в волонтёрскую деятельность были вовлечены 88% </w:t>
      </w:r>
      <w:proofErr w:type="gramStart"/>
      <w:r w:rsidRPr="002829CB">
        <w:rPr>
          <w:rFonts w:cs="Times New Roman"/>
          <w:sz w:val="26"/>
          <w:szCs w:val="26"/>
        </w:rPr>
        <w:t>обучающихся</w:t>
      </w:r>
      <w:proofErr w:type="gramEnd"/>
      <w:r w:rsidRPr="002829CB">
        <w:rPr>
          <w:rFonts w:cs="Times New Roman"/>
          <w:sz w:val="26"/>
          <w:szCs w:val="26"/>
        </w:rPr>
        <w:t xml:space="preserve"> колледжа.</w:t>
      </w:r>
    </w:p>
    <w:p w:rsidR="00FD41ED" w:rsidRPr="002829CB" w:rsidRDefault="00FD41ED" w:rsidP="002829CB">
      <w:pPr>
        <w:spacing w:line="360" w:lineRule="auto"/>
        <w:rPr>
          <w:rFonts w:cs="Times New Roman"/>
          <w:sz w:val="26"/>
          <w:szCs w:val="26"/>
        </w:rPr>
      </w:pPr>
    </w:p>
    <w:p w:rsidR="00FD41ED" w:rsidRPr="002829CB" w:rsidRDefault="00FD41ED" w:rsidP="002829CB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FD41ED" w:rsidRPr="002829CB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008"/>
    <w:multiLevelType w:val="hybridMultilevel"/>
    <w:tmpl w:val="250A4EC0"/>
    <w:lvl w:ilvl="0" w:tplc="B22CF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1"/>
    <w:rsid w:val="000E5046"/>
    <w:rsid w:val="002829CB"/>
    <w:rsid w:val="003D1251"/>
    <w:rsid w:val="004F606F"/>
    <w:rsid w:val="0057215E"/>
    <w:rsid w:val="00917472"/>
    <w:rsid w:val="009B630F"/>
    <w:rsid w:val="00B36A37"/>
    <w:rsid w:val="00BA315D"/>
    <w:rsid w:val="00DC52A5"/>
    <w:rsid w:val="00F91070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uiPriority w:val="20"/>
    <w:qFormat/>
    <w:rsid w:val="00FD41ED"/>
    <w:rPr>
      <w:i/>
      <w:iCs/>
    </w:rPr>
  </w:style>
  <w:style w:type="paragraph" w:styleId="a4">
    <w:name w:val="List Paragraph"/>
    <w:basedOn w:val="a"/>
    <w:uiPriority w:val="34"/>
    <w:qFormat/>
    <w:rsid w:val="00FD41ED"/>
    <w:pPr>
      <w:spacing w:after="200" w:line="276" w:lineRule="auto"/>
      <w:ind w:left="720"/>
      <w:contextualSpacing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uiPriority w:val="20"/>
    <w:qFormat/>
    <w:rsid w:val="00FD41ED"/>
    <w:rPr>
      <w:i/>
      <w:iCs/>
    </w:rPr>
  </w:style>
  <w:style w:type="paragraph" w:styleId="a4">
    <w:name w:val="List Paragraph"/>
    <w:basedOn w:val="a"/>
    <w:uiPriority w:val="34"/>
    <w:qFormat/>
    <w:rsid w:val="00FD41ED"/>
    <w:pPr>
      <w:spacing w:after="200" w:line="276" w:lineRule="auto"/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Бекетова Ольга</cp:lastModifiedBy>
  <cp:revision>4</cp:revision>
  <dcterms:created xsi:type="dcterms:W3CDTF">2019-04-24T04:48:00Z</dcterms:created>
  <dcterms:modified xsi:type="dcterms:W3CDTF">2019-04-24T04:50:00Z</dcterms:modified>
</cp:coreProperties>
</file>